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rStyle w:val="Appleconvertedspace"/>
          <w:sz w:val="28"/>
          <w:szCs w:val="28"/>
          <w:shd w:fill="FFFFFF" w:val="clear"/>
        </w:rPr>
        <w:t xml:space="preserve">Муниципальное казенное дошкольное образовательное учреждение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rStyle w:val="Appleconvertedspace"/>
          <w:sz w:val="28"/>
          <w:szCs w:val="28"/>
          <w:shd w:fill="FFFFFF" w:val="clear"/>
        </w:rPr>
        <w:t xml:space="preserve">Новосибирского района Новосибирской области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rStyle w:val="Appleconvertedspace"/>
          <w:sz w:val="28"/>
          <w:szCs w:val="28"/>
          <w:shd w:fill="FFFFFF" w:val="clear"/>
        </w:rPr>
        <w:t>детский сад «Золотая рыбка»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rStyle w:val="Appleconvertedspace"/>
          <w:sz w:val="28"/>
          <w:szCs w:val="28"/>
          <w:shd w:fill="FFFFFF" w:val="clear"/>
        </w:rPr>
        <w:t>Конспект развлечения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rStyle w:val="Appleconvertedspace"/>
          <w:b/>
          <w:b/>
          <w:sz w:val="28"/>
          <w:szCs w:val="28"/>
          <w:highlight w:val="white"/>
        </w:rPr>
      </w:pPr>
      <w:r>
        <w:rPr>
          <w:rStyle w:val="Appleconvertedspace"/>
          <w:b/>
          <w:sz w:val="28"/>
          <w:szCs w:val="28"/>
          <w:shd w:fill="FFFFFF" w:val="clear"/>
        </w:rPr>
        <w:t xml:space="preserve"> </w:t>
      </w:r>
      <w:r>
        <w:rPr>
          <w:rStyle w:val="Appleconvertedspace"/>
          <w:b/>
          <w:sz w:val="28"/>
          <w:szCs w:val="28"/>
          <w:shd w:fill="FFFFFF" w:val="clear"/>
        </w:rPr>
        <w:t>«Праздник красок и шаров»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rStyle w:val="Appleconvertedspace"/>
          <w:sz w:val="28"/>
          <w:szCs w:val="28"/>
          <w:shd w:fill="FFFFFF" w:val="clear"/>
        </w:rPr>
        <w:t>(вторая младшая группа № 8)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tabs>
          <w:tab w:val="left" w:pos="5103" w:leader="none"/>
        </w:tabs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Style w:val="Appleconvertedspace"/>
          <w:sz w:val="28"/>
          <w:szCs w:val="28"/>
          <w:highlight w:val="white"/>
        </w:rPr>
      </w:pPr>
      <w:r>
        <w:rPr>
          <w:rStyle w:val="Appleconvertedspace"/>
          <w:sz w:val="28"/>
          <w:szCs w:val="28"/>
          <w:shd w:fill="FFFFFF" w:val="clear"/>
        </w:rPr>
        <w:t xml:space="preserve">                                                                               </w:t>
      </w:r>
      <w:r>
        <w:rPr>
          <w:rStyle w:val="Appleconvertedspace"/>
          <w:sz w:val="28"/>
          <w:szCs w:val="28"/>
          <w:shd w:fill="FFFFFF" w:val="clear"/>
        </w:rPr>
        <w:t>Воспитатели: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left="4956" w:hanging="0"/>
        <w:rPr>
          <w:rStyle w:val="Appleconvertedspace"/>
          <w:sz w:val="28"/>
          <w:szCs w:val="28"/>
          <w:highlight w:val="white"/>
        </w:rPr>
      </w:pPr>
      <w:r>
        <w:rPr>
          <w:rStyle w:val="Appleconvertedspace"/>
          <w:sz w:val="28"/>
          <w:szCs w:val="28"/>
          <w:shd w:fill="FFFFFF" w:val="clear"/>
        </w:rPr>
        <w:t xml:space="preserve">        </w:t>
      </w:r>
      <w:r>
        <w:rPr>
          <w:rStyle w:val="Appleconvertedspace"/>
          <w:sz w:val="28"/>
          <w:szCs w:val="28"/>
          <w:shd w:fill="FFFFFF" w:val="clear"/>
        </w:rPr>
        <w:t xml:space="preserve">Торгашина И.Г.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left="4956" w:hanging="0"/>
        <w:rPr/>
      </w:pPr>
      <w:r>
        <w:rPr>
          <w:rStyle w:val="Appleconvertedspace"/>
          <w:sz w:val="28"/>
          <w:szCs w:val="28"/>
          <w:shd w:fill="FFFFFF" w:val="clear"/>
        </w:rPr>
        <w:t xml:space="preserve">      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Style w:val="Appleconvertedspace"/>
          <w:highlight w:val="white"/>
        </w:rPr>
      </w:pPr>
      <w:r>
        <w:rPr>
          <w:rStyle w:val="Appleconvertedspace"/>
          <w:shd w:fill="FFFFFF" w:val="clear"/>
        </w:rPr>
        <w:t>2018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Образовательная область: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FFFFFF" w:val="clear"/>
          <w:lang w:eastAsia="ru-RU"/>
        </w:rPr>
        <w:t xml:space="preserve"> социально – коммуникативное развитие.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Вид деятельности: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FFFFFF" w:val="clear"/>
          <w:lang w:eastAsia="ru-RU"/>
        </w:rPr>
        <w:t> игровая, коммуникативная, изобразительная.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4"/>
          <w:szCs w:val="24"/>
          <w:lang w:eastAsia="ru-RU"/>
        </w:rPr>
        <w:t>Цель</w:t>
      </w:r>
      <w:r>
        <w:rPr>
          <w:rFonts w:eastAsia="Times New Roman" w:cs="Times New Roman" w:ascii="Times New Roman" w:hAnsi="Times New Roman"/>
          <w:b/>
          <w:i/>
          <w:color w:val="111111"/>
          <w:sz w:val="24"/>
          <w:szCs w:val="24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сохранение психического здоровья.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Задачи: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 р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азвивать эмоциональную отзывчивость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 з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акреплять умение пользоваться кистью и красками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 в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ызвать положительный эмоциональный отклик детей и создать хорошее настроение.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111111"/>
          <w:sz w:val="24"/>
          <w:szCs w:val="24"/>
          <w:lang w:eastAsia="ru-RU"/>
        </w:rPr>
        <w:t>Материалы и оборудование</w:t>
      </w:r>
      <w:r>
        <w:rPr>
          <w:rFonts w:eastAsia="Times New Roman" w:cs="Times New Roman" w:ascii="Times New Roman" w:hAnsi="Times New Roman"/>
          <w:b/>
          <w:i/>
          <w:color w:val="111111"/>
          <w:sz w:val="24"/>
          <w:szCs w:val="24"/>
          <w:lang w:eastAsia="ru-RU"/>
        </w:rPr>
        <w:t>:</w:t>
      </w:r>
      <w:r>
        <w:rPr>
          <w:color w:val="111111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зайчик, краски, раскраски с изображением шариков, воздушные шары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ru-RU"/>
        </w:rPr>
        <w:t>.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i/>
          <w:i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4"/>
          <w:szCs w:val="24"/>
          <w:lang w:eastAsia="ru-RU"/>
        </w:rPr>
        <w:t>Ход развлечения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 Ребята, отгадайте загадку и вы узнаете, кто к нам пришел в гости?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Комочек пуха, длинное ухо, прыгает ловко, любит морковку.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Дети: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 Зайчик.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: Правильно, это зайчик.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 Ребята зайчик почему-то грустный. Как же нам его развеселить?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: Спеть песню, рассмешить …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 А я предлагаю с ним поиграть.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shd w:fill="FFFFFF" w:val="clear"/>
          <w:lang w:eastAsia="ru-RU"/>
        </w:rPr>
        <w:t>Игра «Зайка беленький сидит»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Зайка беленький сидит, и ушами шевелит, вот так, вот так, и ушами шевелит!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sz w:val="24"/>
          <w:szCs w:val="24"/>
          <w:shd w:fill="FFFFFF" w:val="clear"/>
          <w:lang w:eastAsia="ru-RU"/>
        </w:rPr>
        <w:t>Дети присаживаются на корточки и руками изображают, как зайка шевелит ушами.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Зайке холодно сидеть, надо лапочки погреть, вот так, вот так, надо лапочки погреть.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sz w:val="24"/>
          <w:szCs w:val="24"/>
          <w:shd w:fill="FFFFFF" w:val="clear"/>
          <w:lang w:eastAsia="ru-RU"/>
        </w:rPr>
        <w:t>Дети слегка прихлопывают ладошку об ладошку.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Зайке холодно стоять, надо зайке поскакать! Скок-скок, скок-скок, надо зайке поскакать!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sz w:val="24"/>
          <w:szCs w:val="24"/>
          <w:shd w:fill="FFFFFF" w:val="clear"/>
          <w:lang w:eastAsia="ru-RU"/>
        </w:rPr>
        <w:t>Дети прыгают на двух ногах, прижав руки к груди.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Кто-то зайку напугал, зайка прыг и убежал.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sz w:val="24"/>
          <w:szCs w:val="24"/>
          <w:shd w:fill="FFFFFF" w:val="clear"/>
          <w:lang w:eastAsia="ru-RU"/>
        </w:rPr>
        <w:t>Дети разбегаются в рассыпную, воспитатель берёт игрушку медведя и бежит за зайками.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: Зайка наш все равно грустный. Давайте спросим у него, почему он грустный. Кто хочет спросить?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Дети: 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Зайка, почему ты грустный?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 Оказывается, зайка говорит, что он нёс вам шарики, но подул сильный ветер и сдул все краски. И шарики все стали белыми. А какого цвета шарики могут быть?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Дети: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 Красного, желтого, зеленого …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 Что же делать? Как же зайке нашему помочь?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Дети: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 Нужно покрасить шарики.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: Правильно, нужно взять краски и раскрасить все шары.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u w:val="single"/>
          <w:shd w:fill="FFFFFF" w:val="clear"/>
          <w:lang w:eastAsia="ru-RU"/>
        </w:rPr>
        <w:t>Самостоятельная деятельность Раскрашивание «Заяц с шарами».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 Посмотрите, какой у нас зайчик стал веселый. У него шары оказывается не простые, а волшебные. Они могут превратиться в настоящие. Раз, два, три, сколько шариков посмотри. </w:t>
      </w:r>
      <w:r>
        <w:rPr>
          <w:rFonts w:eastAsia="Times New Roman" w:cs="Times New Roman" w:ascii="Times New Roman" w:hAnsi="Times New Roman"/>
          <w:i/>
          <w:sz w:val="24"/>
          <w:szCs w:val="24"/>
          <w:shd w:fill="FFFFFF" w:val="clear"/>
          <w:lang w:eastAsia="ru-RU"/>
        </w:rPr>
        <w:t>В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shd w:fill="FFFFFF" w:val="clear"/>
          <w:lang w:eastAsia="ru-RU"/>
        </w:rPr>
        <w:t>носят шары.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u w:val="single"/>
          <w:shd w:fill="FFFFFF" w:val="clear"/>
          <w:lang w:eastAsia="ru-RU"/>
        </w:rPr>
        <w:t>Математические игры «Какой шар», «Один - много»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 Какого цвета принес зайчик шары? Витя у тебя какого цвета шар? А у Сережи? Ребята, сколько у меня шаров? А на полу? А теперь сколько у меня шаров? А у Марины?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u w:val="single"/>
          <w:shd w:fill="FFFFFF" w:val="clear"/>
          <w:lang w:eastAsia="ru-RU"/>
        </w:rPr>
        <w:t>Заключительный этап. Рефлексия.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 Ребята, вам понравилось с зайчиком играть? А как мы развеселили зайку? Но, к сожаленью, зайке пора в лес. Давайте попрощаемся с зайкой и пожелаем ему, чтоб он больше не грустил.</w:t>
      </w:r>
    </w:p>
    <w:p>
      <w:pPr>
        <w:pStyle w:val="Normal"/>
        <w:rPr>
          <w:rFonts w:ascii="Arial" w:hAnsi="Arial" w:eastAsia="Times New Roman" w:cs="Arial"/>
          <w:color w:val="000000"/>
          <w:sz w:val="30"/>
          <w:szCs w:val="30"/>
          <w:highlight w:val="white"/>
          <w:lang w:eastAsia="ru-RU"/>
        </w:rPr>
      </w:pPr>
      <w:r>
        <w:rPr>
          <w:rFonts w:eastAsia="Times New Roman" w:cs="Arial" w:ascii="Arial" w:hAnsi="Arial"/>
          <w:color w:val="000000"/>
          <w:sz w:val="30"/>
          <w:szCs w:val="30"/>
          <w:shd w:fill="FFFFFF" w:val="clear"/>
          <w:lang w:eastAsia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/>
      </w:pPr>
      <w:r>
        <w:rPr/>
      </w:r>
    </w:p>
    <w:sectPr>
      <w:type w:val="nextPage"/>
      <w:pgSz w:w="11906" w:h="16838"/>
      <w:pgMar w:left="1418" w:right="567" w:header="0" w:top="851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5a2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3366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03ea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503e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DF9B-02FF-4F31-8EA8-0B78ACA2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LibreOffice/6.0.7.3$Linux_X86_64 LibreOffice_project/00m0$Build-3</Application>
  <Pages>2</Pages>
  <Words>394</Words>
  <Characters>2400</Characters>
  <CharactersWithSpaces>2880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2018-10-23T02:54:00Z</dcterms:created>
  <dc:creator>Даша</dc:creator>
  <dc:description/>
  <dc:language>ru-RU</dc:language>
  <cp:lastModifiedBy/>
  <cp:lastPrinted>2018-10-23T02:53:00Z</cp:lastPrinted>
  <dcterms:modified xsi:type="dcterms:W3CDTF">2024-01-23T22:38:02Z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